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D71" w:rsidRDefault="001C0D71">
      <w:pPr>
        <w:pStyle w:val="normal"/>
        <w:spacing w:after="0" w:line="240" w:lineRule="auto"/>
        <w:rPr>
          <w:sz w:val="18"/>
          <w:szCs w:val="18"/>
        </w:rPr>
      </w:pPr>
    </w:p>
    <w:p w:rsidR="001C0D71" w:rsidRDefault="001C0D71">
      <w:pPr>
        <w:pStyle w:val="normal"/>
        <w:spacing w:after="0" w:line="240" w:lineRule="auto"/>
        <w:rPr>
          <w:sz w:val="18"/>
          <w:szCs w:val="18"/>
        </w:rPr>
      </w:pPr>
    </w:p>
    <w:p w:rsidR="001C0D71" w:rsidRDefault="00104612">
      <w:pPr>
        <w:pStyle w:val="normal"/>
        <w:spacing w:after="0" w:line="240" w:lineRule="auto"/>
        <w:rPr>
          <w:b/>
        </w:rPr>
      </w:pPr>
      <w:r>
        <w:rPr>
          <w:b/>
        </w:rPr>
        <w:t>Domácí úkol, modul Voda a město</w:t>
      </w:r>
    </w:p>
    <w:p w:rsidR="001C0D71" w:rsidRDefault="001C0D71">
      <w:pPr>
        <w:pStyle w:val="normal"/>
        <w:spacing w:after="0" w:line="240" w:lineRule="auto"/>
      </w:pPr>
    </w:p>
    <w:p w:rsidR="001C0D71" w:rsidRDefault="001C0D71">
      <w:pPr>
        <w:pStyle w:val="normal"/>
        <w:spacing w:after="0" w:line="240" w:lineRule="auto"/>
      </w:pPr>
    </w:p>
    <w:p w:rsidR="001C0D71" w:rsidRDefault="00104612">
      <w:pPr>
        <w:pStyle w:val="normal"/>
      </w:pPr>
      <w:r>
        <w:t>Tvé jméno a třída:...................................................................</w:t>
      </w:r>
    </w:p>
    <w:p w:rsidR="001C0D71" w:rsidRDefault="00104612">
      <w:pPr>
        <w:pStyle w:val="Nadpis1"/>
      </w:pPr>
      <w:r>
        <w:t>Malý vodní cyklus</w:t>
      </w:r>
    </w:p>
    <w:p w:rsidR="001C0D71" w:rsidRDefault="001C0D71">
      <w:pPr>
        <w:pStyle w:val="normal"/>
        <w:spacing w:after="0" w:line="240" w:lineRule="auto"/>
        <w:rPr>
          <w:b/>
          <w:sz w:val="18"/>
          <w:szCs w:val="18"/>
        </w:rPr>
      </w:pPr>
    </w:p>
    <w:p w:rsidR="001C0D71" w:rsidRDefault="00104612">
      <w:pPr>
        <w:pStyle w:val="normal"/>
      </w:pPr>
      <w:r>
        <w:t>Najdi v okolí školy prvky, které podporují malý vodní cyklus. To znamená takové, které umožňují vsakování vody a výpar vody. Prvků nalezni alespoň 6.</w:t>
      </w:r>
    </w:p>
    <w:tbl>
      <w:tblPr>
        <w:tblStyle w:val="a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394"/>
        <w:gridCol w:w="4360"/>
      </w:tblGrid>
      <w:tr w:rsidR="001C0D71">
        <w:trPr>
          <w:trHeight w:val="840"/>
          <w:jc w:val="center"/>
        </w:trPr>
        <w:tc>
          <w:tcPr>
            <w:tcW w:w="534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č.</w:t>
            </w:r>
          </w:p>
        </w:tc>
        <w:tc>
          <w:tcPr>
            <w:tcW w:w="4394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Popis prvku</w:t>
            </w:r>
          </w:p>
        </w:tc>
        <w:tc>
          <w:tcPr>
            <w:tcW w:w="4360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Kde je</w:t>
            </w:r>
          </w:p>
        </w:tc>
      </w:tr>
      <w:tr w:rsidR="001C0D71">
        <w:trPr>
          <w:trHeight w:val="840"/>
          <w:jc w:val="center"/>
        </w:trPr>
        <w:tc>
          <w:tcPr>
            <w:tcW w:w="534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360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</w:tr>
      <w:tr w:rsidR="001C0D71">
        <w:trPr>
          <w:trHeight w:val="840"/>
          <w:jc w:val="center"/>
        </w:trPr>
        <w:tc>
          <w:tcPr>
            <w:tcW w:w="534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360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</w:tr>
      <w:tr w:rsidR="001C0D71">
        <w:trPr>
          <w:trHeight w:val="840"/>
          <w:jc w:val="center"/>
        </w:trPr>
        <w:tc>
          <w:tcPr>
            <w:tcW w:w="534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360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</w:tr>
      <w:tr w:rsidR="001C0D71">
        <w:trPr>
          <w:trHeight w:val="840"/>
          <w:jc w:val="center"/>
        </w:trPr>
        <w:tc>
          <w:tcPr>
            <w:tcW w:w="534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360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</w:tr>
      <w:tr w:rsidR="001C0D71">
        <w:trPr>
          <w:trHeight w:val="840"/>
          <w:jc w:val="center"/>
        </w:trPr>
        <w:tc>
          <w:tcPr>
            <w:tcW w:w="534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360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</w:tr>
      <w:tr w:rsidR="001C0D71">
        <w:trPr>
          <w:trHeight w:val="840"/>
          <w:jc w:val="center"/>
        </w:trPr>
        <w:tc>
          <w:tcPr>
            <w:tcW w:w="534" w:type="dxa"/>
            <w:vAlign w:val="center"/>
          </w:tcPr>
          <w:p w:rsidR="001C0D71" w:rsidRDefault="00104612">
            <w:pPr>
              <w:pStyle w:val="normal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394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360" w:type="dxa"/>
            <w:vAlign w:val="center"/>
          </w:tcPr>
          <w:p w:rsidR="001C0D71" w:rsidRDefault="001C0D71">
            <w:pPr>
              <w:pStyle w:val="normal"/>
              <w:spacing w:after="0" w:line="240" w:lineRule="auto"/>
              <w:jc w:val="center"/>
            </w:pPr>
          </w:p>
        </w:tc>
      </w:tr>
    </w:tbl>
    <w:p w:rsidR="001C0D71" w:rsidRDefault="001C0D71">
      <w:pPr>
        <w:pStyle w:val="normal"/>
      </w:pPr>
    </w:p>
    <w:p w:rsidR="001C0D71" w:rsidRDefault="00104612">
      <w:pPr>
        <w:pStyle w:val="normal"/>
        <w:spacing w:before="120"/>
      </w:pPr>
      <w:r>
        <w:t xml:space="preserve">Napiš, kde je v Praze </w:t>
      </w:r>
      <w:r>
        <w:rPr>
          <w:b/>
        </w:rPr>
        <w:t>zelená střecha</w:t>
      </w:r>
      <w:r>
        <w:t xml:space="preserve"> (např. v okolí školy):</w:t>
      </w:r>
    </w:p>
    <w:p w:rsidR="001C0D71" w:rsidRDefault="001C0D71">
      <w:pPr>
        <w:pStyle w:val="normal"/>
      </w:pPr>
    </w:p>
    <w:p w:rsidR="001C0D71" w:rsidRDefault="001C0D71">
      <w:pPr>
        <w:pStyle w:val="normal"/>
      </w:pPr>
    </w:p>
    <w:p w:rsidR="001C0D71" w:rsidRDefault="001C0D71">
      <w:pPr>
        <w:pStyle w:val="normal"/>
      </w:pPr>
    </w:p>
    <w:p w:rsidR="001C0D71" w:rsidRDefault="00104612">
      <w:pPr>
        <w:pStyle w:val="normal"/>
      </w:pPr>
      <w:r>
        <w:t xml:space="preserve">Vysvětli, jaký má </w:t>
      </w:r>
      <w:r>
        <w:rPr>
          <w:b/>
        </w:rPr>
        <w:t>zelená střecha</w:t>
      </w:r>
      <w:r>
        <w:t xml:space="preserve"> vliv na cyklus vody ve městě:</w:t>
      </w:r>
    </w:p>
    <w:p w:rsidR="001C0D71" w:rsidRDefault="001C0D71">
      <w:pPr>
        <w:pStyle w:val="normal"/>
      </w:pPr>
    </w:p>
    <w:p w:rsidR="001C0D71" w:rsidRDefault="001C0D71">
      <w:pPr>
        <w:pStyle w:val="normal"/>
      </w:pPr>
    </w:p>
    <w:p w:rsidR="001C0D71" w:rsidRDefault="00104612">
      <w:pPr>
        <w:pStyle w:val="normal"/>
      </w:pPr>
      <w:r>
        <w:br w:type="page"/>
      </w:r>
    </w:p>
    <w:p w:rsidR="001C0D71" w:rsidRDefault="00104612">
      <w:pPr>
        <w:pStyle w:val="normal"/>
      </w:pPr>
      <w:r>
        <w:lastRenderedPageBreak/>
        <w:t xml:space="preserve">Najdi v okolí školy nebo svého domova </w:t>
      </w:r>
      <w:r>
        <w:rPr>
          <w:b/>
        </w:rPr>
        <w:t xml:space="preserve">parkoviště </w:t>
      </w:r>
      <w:r>
        <w:t>(najdi alespoň 3 ze 4):</w:t>
      </w:r>
    </w:p>
    <w:p w:rsidR="001C0D71" w:rsidRDefault="00104612">
      <w:pPr>
        <w:pStyle w:val="normal"/>
        <w:spacing w:after="0"/>
      </w:pPr>
      <w:r>
        <w:t>S asfaltovým povrchem – našel / našla?</w:t>
      </w:r>
      <w:r>
        <w:tab/>
      </w:r>
      <w:r>
        <w:tab/>
        <w:t xml:space="preserve">              ano – ne </w:t>
      </w:r>
    </w:p>
    <w:p w:rsidR="001C0D71" w:rsidRDefault="00104612">
      <w:pPr>
        <w:pStyle w:val="normal"/>
        <w:spacing w:after="0"/>
      </w:pPr>
      <w:r>
        <w:t xml:space="preserve">Pokud ano, kde: </w:t>
      </w:r>
    </w:p>
    <w:p w:rsidR="001C0D71" w:rsidRDefault="001C0D71">
      <w:pPr>
        <w:pStyle w:val="normal"/>
        <w:spacing w:after="0"/>
      </w:pPr>
    </w:p>
    <w:p w:rsidR="001C0D71" w:rsidRDefault="001C0D71">
      <w:pPr>
        <w:pStyle w:val="normal"/>
        <w:spacing w:after="0"/>
      </w:pPr>
    </w:p>
    <w:p w:rsidR="001C0D71" w:rsidRDefault="00104612">
      <w:pPr>
        <w:pStyle w:val="normal"/>
        <w:spacing w:after="0"/>
      </w:pPr>
      <w:r>
        <w:t>S betonovým povrchem – našel / našla?</w:t>
      </w:r>
      <w:r>
        <w:tab/>
      </w:r>
      <w:r>
        <w:tab/>
        <w:t xml:space="preserve">ano – ne </w:t>
      </w:r>
    </w:p>
    <w:p w:rsidR="001C0D71" w:rsidRDefault="00104612">
      <w:pPr>
        <w:pStyle w:val="normal"/>
        <w:spacing w:after="0"/>
      </w:pPr>
      <w:r>
        <w:t>Pokud ano, kde:</w:t>
      </w:r>
    </w:p>
    <w:p w:rsidR="001C0D71" w:rsidRDefault="001C0D71">
      <w:pPr>
        <w:pStyle w:val="normal"/>
        <w:spacing w:after="0"/>
      </w:pPr>
    </w:p>
    <w:p w:rsidR="001C0D71" w:rsidRDefault="001C0D71">
      <w:pPr>
        <w:pStyle w:val="normal"/>
        <w:spacing w:after="0"/>
      </w:pPr>
    </w:p>
    <w:p w:rsidR="001C0D71" w:rsidRDefault="00104612">
      <w:pPr>
        <w:pStyle w:val="normal"/>
        <w:spacing w:after="0"/>
      </w:pPr>
      <w:r>
        <w:t>Se štěrkovým povrchem – našel / našla?</w:t>
      </w:r>
      <w:r>
        <w:tab/>
      </w:r>
      <w:r>
        <w:tab/>
        <w:t xml:space="preserve">ano – ne </w:t>
      </w:r>
    </w:p>
    <w:p w:rsidR="001C0D71" w:rsidRDefault="00104612">
      <w:pPr>
        <w:pStyle w:val="normal"/>
        <w:spacing w:after="0"/>
      </w:pPr>
      <w:r>
        <w:t>Pokud ano, kde:</w:t>
      </w:r>
    </w:p>
    <w:p w:rsidR="001C0D71" w:rsidRDefault="001C0D71">
      <w:pPr>
        <w:pStyle w:val="normal"/>
        <w:spacing w:after="0"/>
      </w:pPr>
    </w:p>
    <w:p w:rsidR="001C0D71" w:rsidRDefault="001C0D71">
      <w:pPr>
        <w:pStyle w:val="normal"/>
        <w:spacing w:after="0"/>
      </w:pPr>
    </w:p>
    <w:p w:rsidR="001C0D71" w:rsidRDefault="00104612">
      <w:pPr>
        <w:pStyle w:val="normal"/>
        <w:spacing w:after="0"/>
      </w:pPr>
      <w:r>
        <w:t>Se zatravňovacími dlaždicemi – našel / našla?</w:t>
      </w:r>
      <w:r>
        <w:tab/>
        <w:t xml:space="preserve">               ano - ne </w:t>
      </w:r>
    </w:p>
    <w:p w:rsidR="001C0D71" w:rsidRDefault="00104612">
      <w:pPr>
        <w:pStyle w:val="normal"/>
        <w:spacing w:after="0"/>
      </w:pPr>
      <w:r>
        <w:t>Pokud ano, kde:</w:t>
      </w:r>
    </w:p>
    <w:p w:rsidR="001C0D71" w:rsidRDefault="001C0D71">
      <w:pPr>
        <w:pStyle w:val="normal"/>
        <w:spacing w:after="0"/>
      </w:pPr>
    </w:p>
    <w:p w:rsidR="001C0D71" w:rsidRDefault="001C0D71">
      <w:pPr>
        <w:pStyle w:val="normal"/>
        <w:spacing w:after="0"/>
      </w:pPr>
    </w:p>
    <w:p w:rsidR="001C0D71" w:rsidRDefault="00104612">
      <w:pPr>
        <w:pStyle w:val="normal"/>
        <w:spacing w:before="240" w:after="0"/>
      </w:pPr>
      <w:r>
        <w:t xml:space="preserve">Na kterém z těchto parkovišť se </w:t>
      </w:r>
      <w:r>
        <w:t xml:space="preserve">při dešti voda </w:t>
      </w:r>
      <w:r>
        <w:rPr>
          <w:b/>
        </w:rPr>
        <w:t>vsakuje</w:t>
      </w:r>
      <w:r>
        <w:t xml:space="preserve">? </w:t>
      </w:r>
    </w:p>
    <w:p w:rsidR="001C0D71" w:rsidRDefault="00104612"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</w:p>
    <w:p w:rsidR="001C0D71" w:rsidRDefault="001C0D71">
      <w:pPr>
        <w:pStyle w:val="normal"/>
        <w:rPr>
          <w:sz w:val="18"/>
          <w:szCs w:val="18"/>
        </w:rPr>
      </w:pPr>
    </w:p>
    <w:p w:rsidR="001C0D71" w:rsidRDefault="001C0D71">
      <w:pPr>
        <w:pStyle w:val="normal"/>
        <w:rPr>
          <w:sz w:val="18"/>
          <w:szCs w:val="18"/>
        </w:rPr>
      </w:pPr>
    </w:p>
    <w:p w:rsidR="001C0D71" w:rsidRDefault="001C0D71">
      <w:pPr>
        <w:pStyle w:val="normal"/>
        <w:rPr>
          <w:sz w:val="18"/>
          <w:szCs w:val="18"/>
        </w:rPr>
      </w:pPr>
    </w:p>
    <w:p w:rsidR="001C0D71" w:rsidRDefault="001C0D71">
      <w:pPr>
        <w:pStyle w:val="normal"/>
        <w:rPr>
          <w:sz w:val="18"/>
          <w:szCs w:val="18"/>
        </w:rPr>
      </w:pPr>
    </w:p>
    <w:p w:rsidR="001C0D71" w:rsidRDefault="00104612">
      <w:pPr>
        <w:pStyle w:val="normal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940435" cy="940435"/>
            <wp:effectExtent l="0" t="0" r="0" b="0"/>
            <wp:docPr id="1" name="image4.jpg" descr="http://stredniskoladrtinova.cz/wp-content/themes/fbh-theme/images/headers/Praha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stredniskoladrtinova.cz/wp-content/themes/fbh-theme/images/headers/Praha-logo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0D71" w:rsidRDefault="00104612"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1C0D71" w:rsidRDefault="001C0D71">
      <w:pPr>
        <w:pStyle w:val="normal"/>
        <w:rPr>
          <w:sz w:val="18"/>
          <w:szCs w:val="18"/>
        </w:rPr>
      </w:pPr>
    </w:p>
    <w:p w:rsidR="001C0D71" w:rsidRDefault="00104612"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noProof/>
          <w:sz w:val="18"/>
          <w:szCs w:val="18"/>
        </w:rPr>
        <w:drawing>
          <wp:inline distT="114300" distB="114300" distL="114300" distR="114300">
            <wp:extent cx="2265144" cy="1400492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5144" cy="1400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1C0D71" w:rsidSect="001C0D7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12" w:rsidRDefault="00104612" w:rsidP="001C0D71">
      <w:pPr>
        <w:spacing w:after="0" w:line="240" w:lineRule="auto"/>
      </w:pPr>
      <w:r>
        <w:separator/>
      </w:r>
    </w:p>
  </w:endnote>
  <w:endnote w:type="continuationSeparator" w:id="1">
    <w:p w:rsidR="00104612" w:rsidRDefault="00104612" w:rsidP="001C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71" w:rsidRDefault="00104612">
    <w:pPr>
      <w:pStyle w:val="normal"/>
      <w:tabs>
        <w:tab w:val="center" w:pos="4536"/>
        <w:tab w:val="right" w:pos="9072"/>
      </w:tabs>
      <w:spacing w:after="708"/>
    </w:pPr>
    <w:r>
      <w:t>www.ekocentrumkoniklec.cz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12" w:rsidRDefault="00104612" w:rsidP="001C0D71">
      <w:pPr>
        <w:spacing w:after="0" w:line="240" w:lineRule="auto"/>
      </w:pPr>
      <w:r>
        <w:separator/>
      </w:r>
    </w:p>
  </w:footnote>
  <w:footnote w:type="continuationSeparator" w:id="1">
    <w:p w:rsidR="00104612" w:rsidRDefault="00104612" w:rsidP="001C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71" w:rsidRDefault="00104612">
    <w:pPr>
      <w:pStyle w:val="normal"/>
      <w:tabs>
        <w:tab w:val="center" w:pos="4536"/>
        <w:tab w:val="right" w:pos="9072"/>
      </w:tabs>
      <w:spacing w:before="708"/>
    </w:pPr>
    <w:r>
      <w:t>Vodní škola 201</w:t>
    </w:r>
    <w:r>
      <w:t>7/2018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4948555</wp:posOffset>
          </wp:positionH>
          <wp:positionV relativeFrom="paragraph">
            <wp:posOffset>-77469</wp:posOffset>
          </wp:positionV>
          <wp:extent cx="762000" cy="752475"/>
          <wp:effectExtent l="0" t="0" r="0" b="0"/>
          <wp:wrapNone/>
          <wp:docPr id="2" name="image5.jpg" descr="logo_vodni_sk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logo_vodni_skol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D71"/>
    <w:rsid w:val="00104612"/>
    <w:rsid w:val="001C0D71"/>
    <w:rsid w:val="005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1C0D71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al"/>
    <w:next w:val="normal"/>
    <w:rsid w:val="001C0D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1C0D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1C0D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1C0D7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1C0D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C0D71"/>
  </w:style>
  <w:style w:type="table" w:customStyle="1" w:styleId="TableNormal">
    <w:name w:val="Table Normal"/>
    <w:rsid w:val="001C0D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1C0D7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1C0D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0D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dcterms:created xsi:type="dcterms:W3CDTF">2018-02-22T09:32:00Z</dcterms:created>
  <dcterms:modified xsi:type="dcterms:W3CDTF">2018-02-22T09:32:00Z</dcterms:modified>
</cp:coreProperties>
</file>